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62" w:rsidRPr="002E6A62" w:rsidRDefault="002E6A62" w:rsidP="002E6A62">
      <w:pPr>
        <w:pBdr>
          <w:bottom w:val="single" w:sz="12" w:space="0" w:color="DDDDDD"/>
        </w:pBd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444444"/>
          <w:sz w:val="47"/>
          <w:szCs w:val="47"/>
          <w:lang w:val="de-DE" w:eastAsia="de-AT"/>
        </w:rPr>
      </w:pPr>
      <w:r w:rsidRPr="002E6A62">
        <w:rPr>
          <w:rFonts w:ascii="inherit" w:eastAsia="Times New Roman" w:hAnsi="inherit" w:cs="Helvetica"/>
          <w:b/>
          <w:bCs/>
          <w:color w:val="444444"/>
          <w:sz w:val="47"/>
          <w:szCs w:val="47"/>
          <w:lang w:val="de-DE" w:eastAsia="de-AT"/>
        </w:rPr>
        <w:t>Termin</w:t>
      </w:r>
    </w:p>
    <w:p w:rsidR="002E6A62" w:rsidRPr="002E6A62" w:rsidRDefault="002E6A62" w:rsidP="002E6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</w:pPr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 xml:space="preserve">Titel: </w:t>
      </w:r>
    </w:p>
    <w:p w:rsidR="002E6A62" w:rsidRPr="002E6A62" w:rsidRDefault="002E6A62" w:rsidP="002E6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</w:pPr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 xml:space="preserve">25 Jahre </w:t>
      </w:r>
      <w:proofErr w:type="spellStart"/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>edition</w:t>
      </w:r>
      <w:proofErr w:type="spellEnd"/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 xml:space="preserve"> </w:t>
      </w:r>
      <w:proofErr w:type="spellStart"/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>lex</w:t>
      </w:r>
      <w:proofErr w:type="spellEnd"/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 xml:space="preserve"> </w:t>
      </w:r>
      <w:proofErr w:type="spellStart"/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>liszt</w:t>
      </w:r>
      <w:proofErr w:type="spellEnd"/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 xml:space="preserve"> 12</w:t>
      </w:r>
    </w:p>
    <w:p w:rsidR="002E6A62" w:rsidRPr="002E6A62" w:rsidRDefault="002E6A62" w:rsidP="002E6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</w:pPr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 xml:space="preserve">Kalender: </w:t>
      </w:r>
    </w:p>
    <w:p w:rsidR="002E6A62" w:rsidRPr="002E6A62" w:rsidRDefault="002E6A62" w:rsidP="002E6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en-US" w:eastAsia="de-AT"/>
        </w:rPr>
      </w:pPr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en-US" w:eastAsia="de-AT"/>
        </w:rPr>
        <w:t xml:space="preserve">edition lex liszt 12 </w:t>
      </w:r>
    </w:p>
    <w:p w:rsidR="002E6A62" w:rsidRPr="002E6A62" w:rsidRDefault="002E6A62" w:rsidP="002E6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en-US" w:eastAsia="de-AT"/>
        </w:rPr>
      </w:pPr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en-US" w:eastAsia="de-AT"/>
        </w:rPr>
        <w:t xml:space="preserve">Datum: </w:t>
      </w:r>
    </w:p>
    <w:p w:rsidR="002E6A62" w:rsidRPr="002E6A62" w:rsidRDefault="002E6A62" w:rsidP="002E6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en-US" w:eastAsia="de-AT"/>
        </w:rPr>
      </w:pPr>
      <w:r w:rsidRPr="002E6A62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val="en-US" w:eastAsia="de-AT"/>
        </w:rPr>
        <w:t>06.10.2017 19:00 - 22:00</w:t>
      </w:r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en-US" w:eastAsia="de-AT"/>
        </w:rPr>
        <w:t xml:space="preserve"> </w:t>
      </w:r>
    </w:p>
    <w:p w:rsidR="002E6A62" w:rsidRPr="002E6A62" w:rsidRDefault="002E6A62" w:rsidP="002E6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en-US" w:eastAsia="de-AT"/>
        </w:rPr>
      </w:pPr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en-US" w:eastAsia="de-AT"/>
        </w:rPr>
        <w:t xml:space="preserve">Ort: </w:t>
      </w:r>
    </w:p>
    <w:p w:rsidR="002E6A62" w:rsidRPr="002E6A62" w:rsidRDefault="002E6A62" w:rsidP="002E6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</w:pPr>
      <w:hyperlink r:id="rId4" w:tgtFrame="_blank" w:history="1">
        <w:r w:rsidRPr="002E6A62">
          <w:rPr>
            <w:rFonts w:ascii="Helvetica" w:eastAsia="Times New Roman" w:hAnsi="Helvetica" w:cs="Helvetica"/>
            <w:color w:val="0088CC"/>
            <w:sz w:val="21"/>
            <w:szCs w:val="21"/>
            <w:lang w:val="en-US" w:eastAsia="de-AT"/>
          </w:rPr>
          <w:t xml:space="preserve">7540 Güssing, Burgrestaurant, Batthyanystr. </w:t>
        </w:r>
        <w:r w:rsidRPr="002E6A62">
          <w:rPr>
            <w:rFonts w:ascii="Helvetica" w:eastAsia="Times New Roman" w:hAnsi="Helvetica" w:cs="Helvetica"/>
            <w:color w:val="0088CC"/>
            <w:sz w:val="21"/>
            <w:szCs w:val="21"/>
            <w:lang w:val="de-DE" w:eastAsia="de-AT"/>
          </w:rPr>
          <w:t>10</w:t>
        </w:r>
      </w:hyperlink>
      <w:bookmarkStart w:id="0" w:name="_GoBack"/>
      <w:bookmarkEnd w:id="0"/>
    </w:p>
    <w:p w:rsidR="002E6A62" w:rsidRPr="002E6A62" w:rsidRDefault="002E6A62" w:rsidP="002E6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</w:pPr>
    </w:p>
    <w:p w:rsidR="002E6A62" w:rsidRPr="002E6A62" w:rsidRDefault="002E6A62" w:rsidP="002E6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</w:pPr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 xml:space="preserve">Web Adresse: </w:t>
      </w:r>
    </w:p>
    <w:p w:rsidR="002E6A62" w:rsidRPr="002E6A62" w:rsidRDefault="002E6A62" w:rsidP="002E6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</w:pPr>
      <w:hyperlink r:id="rId5" w:tgtFrame="_blank" w:history="1">
        <w:r w:rsidRPr="002E6A62">
          <w:rPr>
            <w:rFonts w:ascii="Helvetica" w:eastAsia="Times New Roman" w:hAnsi="Helvetica" w:cs="Helvetica"/>
            <w:color w:val="0088CC"/>
            <w:sz w:val="21"/>
            <w:szCs w:val="21"/>
            <w:lang w:val="de-DE" w:eastAsia="de-AT"/>
          </w:rPr>
          <w:t>https://www.google.com/calendar/event?eid=amVrODNvaXJ1ODFoNWtqc24zdW1oc2wyam8gbHI2M2s4aGQzaTRwcW44a2E0c205YTgzMDhAZw</w:t>
        </w:r>
      </w:hyperlink>
    </w:p>
    <w:p w:rsidR="002E6A62" w:rsidRPr="002E6A62" w:rsidRDefault="002E6A62" w:rsidP="002E6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</w:pPr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 xml:space="preserve">Kopieren: </w:t>
      </w:r>
    </w:p>
    <w:p w:rsidR="002E6A62" w:rsidRPr="002E6A62" w:rsidRDefault="002E6A62" w:rsidP="002E6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</w:pPr>
      <w:hyperlink r:id="rId6" w:tgtFrame="_blank" w:history="1">
        <w:r w:rsidRPr="002E6A62">
          <w:rPr>
            <w:rFonts w:ascii="Helvetica" w:eastAsia="Times New Roman" w:hAnsi="Helvetica" w:cs="Helvetica"/>
            <w:color w:val="0088CC"/>
            <w:sz w:val="21"/>
            <w:szCs w:val="21"/>
            <w:lang w:val="de-DE" w:eastAsia="de-AT"/>
          </w:rPr>
          <w:t>Google</w:t>
        </w:r>
      </w:hyperlink>
    </w:p>
    <w:p w:rsidR="002E6A62" w:rsidRPr="002E6A62" w:rsidRDefault="002E6A62" w:rsidP="002E6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</w:pPr>
      <w:hyperlink r:id="rId7" w:tgtFrame="_blank" w:history="1">
        <w:r w:rsidRPr="002E6A62">
          <w:rPr>
            <w:rFonts w:ascii="Helvetica" w:eastAsia="Times New Roman" w:hAnsi="Helvetica" w:cs="Helvetica"/>
            <w:color w:val="0088CC"/>
            <w:sz w:val="21"/>
            <w:szCs w:val="21"/>
            <w:lang w:val="de-DE" w:eastAsia="de-AT"/>
          </w:rPr>
          <w:t>Outlook (.</w:t>
        </w:r>
        <w:proofErr w:type="spellStart"/>
        <w:r w:rsidRPr="002E6A62">
          <w:rPr>
            <w:rFonts w:ascii="Helvetica" w:eastAsia="Times New Roman" w:hAnsi="Helvetica" w:cs="Helvetica"/>
            <w:color w:val="0088CC"/>
            <w:sz w:val="21"/>
            <w:szCs w:val="21"/>
            <w:lang w:val="de-DE" w:eastAsia="de-AT"/>
          </w:rPr>
          <w:t>ics</w:t>
        </w:r>
        <w:proofErr w:type="spellEnd"/>
        <w:r w:rsidRPr="002E6A62">
          <w:rPr>
            <w:rFonts w:ascii="Helvetica" w:eastAsia="Times New Roman" w:hAnsi="Helvetica" w:cs="Helvetica"/>
            <w:color w:val="0088CC"/>
            <w:sz w:val="21"/>
            <w:szCs w:val="21"/>
            <w:lang w:val="de-DE" w:eastAsia="de-AT"/>
          </w:rPr>
          <w:t>)</w:t>
        </w:r>
      </w:hyperlink>
    </w:p>
    <w:p w:rsidR="002E6A62" w:rsidRPr="002E6A62" w:rsidRDefault="002E6A62" w:rsidP="002E6A62">
      <w:pPr>
        <w:pBdr>
          <w:bottom w:val="single" w:sz="12" w:space="0" w:color="DDDDDD"/>
        </w:pBd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444444"/>
          <w:sz w:val="47"/>
          <w:szCs w:val="47"/>
          <w:lang w:val="de-DE" w:eastAsia="de-AT"/>
        </w:rPr>
      </w:pPr>
      <w:r w:rsidRPr="002E6A62">
        <w:rPr>
          <w:rFonts w:ascii="inherit" w:eastAsia="Times New Roman" w:hAnsi="inherit" w:cs="Helvetica"/>
          <w:b/>
          <w:bCs/>
          <w:color w:val="444444"/>
          <w:sz w:val="47"/>
          <w:szCs w:val="47"/>
          <w:lang w:val="de-DE" w:eastAsia="de-AT"/>
        </w:rPr>
        <w:t>Beschreibung</w:t>
      </w:r>
    </w:p>
    <w:p w:rsidR="002E6A62" w:rsidRPr="002E6A62" w:rsidRDefault="002E6A62" w:rsidP="002E6A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</w:pPr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 xml:space="preserve">Die </w:t>
      </w:r>
      <w:proofErr w:type="spellStart"/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>edition</w:t>
      </w:r>
      <w:proofErr w:type="spellEnd"/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 xml:space="preserve"> </w:t>
      </w:r>
      <w:proofErr w:type="spellStart"/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>lex</w:t>
      </w:r>
      <w:proofErr w:type="spellEnd"/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 xml:space="preserve"> </w:t>
      </w:r>
      <w:proofErr w:type="spellStart"/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>liszt</w:t>
      </w:r>
      <w:proofErr w:type="spellEnd"/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 xml:space="preserve"> 12 macht im Rahmen ihrer Jubiläumsveranstaltungen auch Halt auf der Burg Güssing - mit einem tollen Programm aus Literatur (Gerhard Altmann, </w:t>
      </w:r>
      <w:r w:rsidRPr="002E6A62">
        <w:rPr>
          <w:rFonts w:ascii="Helvetica" w:eastAsia="Times New Roman" w:hAnsi="Helvetica" w:cs="Helvetica"/>
          <w:color w:val="444444"/>
          <w:sz w:val="21"/>
          <w:szCs w:val="21"/>
          <w:highlight w:val="yellow"/>
          <w:lang w:val="de-DE" w:eastAsia="de-AT"/>
        </w:rPr>
        <w:t>Rudolf Hochwarter</w:t>
      </w:r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 xml:space="preserve">, Gernot </w:t>
      </w:r>
      <w:proofErr w:type="spellStart"/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>Schönfeldinger</w:t>
      </w:r>
      <w:proofErr w:type="spellEnd"/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 xml:space="preserve">, Franz Stangl, Reinhold Stumpf) und Musik (Schilfgürtel und </w:t>
      </w:r>
      <w:proofErr w:type="spellStart"/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>ois</w:t>
      </w:r>
      <w:proofErr w:type="spellEnd"/>
      <w:r w:rsidRPr="002E6A62">
        <w:rPr>
          <w:rFonts w:ascii="Helvetica" w:eastAsia="Times New Roman" w:hAnsi="Helvetica" w:cs="Helvetica"/>
          <w:color w:val="444444"/>
          <w:sz w:val="21"/>
          <w:szCs w:val="21"/>
          <w:lang w:val="de-DE" w:eastAsia="de-AT"/>
        </w:rPr>
        <w:t xml:space="preserve"> &amp; nix)! Schauen Sie vorbei und feiern Sie mit!</w:t>
      </w:r>
    </w:p>
    <w:p w:rsidR="00661712" w:rsidRDefault="00661712"/>
    <w:sectPr w:rsidR="006617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D0"/>
    <w:rsid w:val="002E6A62"/>
    <w:rsid w:val="003D0CED"/>
    <w:rsid w:val="00661712"/>
    <w:rsid w:val="00E23D71"/>
    <w:rsid w:val="00E4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BFAC"/>
  <w15:chartTrackingRefBased/>
  <w15:docId w15:val="{DCAC3C2C-5C91-47E8-9B3E-C66A51EF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41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237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9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3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14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02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9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1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18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3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47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90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4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19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5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9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15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93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66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0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xliszt12.at/index.php/component/dpcalendar/event/g-1-jek83oiru81h5kjsn3umhsl2jo_201710061700?format=r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calendar/render?action=TEMPLATE&amp;text=25+Jahre+edition+lex+liszt+12&amp;dates=20171006T190000%2F20171006T220000&amp;location=Batthyany-Stra%C3%9Fe+10%2C+7540+G%C3%BCssing%2C+Burgenland%2C+%C3%96sterreich&amp;details=Die+edition+lex+liszt+12+macht+im+Rahmen+ihrer+Jubil%C3%A4umsveranstaltungen+auch+Halt+auf+der+Burg+G%C3%BCssing+-+mit+einem+tollen+Programm+aus+Literatur+%28Gerhard+Altmann%2C+Rudolf+Hochwarter%2C+Gernot...&amp;hl=de-DE&amp;ctz=Europe/Vienna&amp;sf=true&amp;output=xml" TargetMode="External"/><Relationship Id="rId5" Type="http://schemas.openxmlformats.org/officeDocument/2006/relationships/hyperlink" Target="https://www.google.com/calendar/event?eid=amVrODNvaXJ1ODFoNWtqc24zdW1oc2wyam8gbHI2M2s4aGQzaTRwcW44a2E0c205YTgzMDhAZw" TargetMode="External"/><Relationship Id="rId4" Type="http://schemas.openxmlformats.org/officeDocument/2006/relationships/hyperlink" Target="http://maps.google.com/?q=Batthyany-Stra&#223;e%2010,%207540%20G&#252;ssing,%20Burgenland,%20&#214;sterrei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Hochwarter</dc:creator>
  <cp:keywords/>
  <dc:description/>
  <cp:lastModifiedBy>Rudolf Hochwarter</cp:lastModifiedBy>
  <cp:revision>2</cp:revision>
  <dcterms:created xsi:type="dcterms:W3CDTF">2017-09-25T19:46:00Z</dcterms:created>
  <dcterms:modified xsi:type="dcterms:W3CDTF">2017-09-25T19:46:00Z</dcterms:modified>
</cp:coreProperties>
</file>